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7685" w14:textId="77777777" w:rsidR="004645B6" w:rsidRPr="004645B6" w:rsidRDefault="004645B6" w:rsidP="004645B6">
      <w:pPr>
        <w:rPr>
          <w:rFonts w:ascii="Helvetica" w:eastAsia="Times New Roman" w:hAnsi="Helvetica" w:cs="Times New Roman"/>
          <w:b/>
          <w:bCs/>
          <w:color w:val="000000"/>
          <w:sz w:val="21"/>
          <w:szCs w:val="21"/>
        </w:rPr>
      </w:pPr>
      <w:r w:rsidRPr="004645B6">
        <w:rPr>
          <w:rFonts w:ascii="Helvetica" w:eastAsia="Times New Roman" w:hAnsi="Helvetica" w:cs="Times New Roman"/>
          <w:b/>
          <w:bCs/>
          <w:color w:val="000000"/>
          <w:sz w:val="21"/>
          <w:szCs w:val="21"/>
        </w:rPr>
        <w:t>Canon Davis Memorial Church</w:t>
      </w:r>
    </w:p>
    <w:p w14:paraId="6CF69631" w14:textId="77777777" w:rsidR="004645B6" w:rsidRPr="004645B6" w:rsidRDefault="004645B6" w:rsidP="004645B6">
      <w:pPr>
        <w:rPr>
          <w:rFonts w:ascii="Helvetica" w:eastAsia="Times New Roman" w:hAnsi="Helvetica" w:cs="Times New Roman"/>
          <w:b/>
          <w:bCs/>
          <w:color w:val="000000"/>
          <w:sz w:val="21"/>
          <w:szCs w:val="21"/>
        </w:rPr>
      </w:pPr>
      <w:r w:rsidRPr="004645B6">
        <w:rPr>
          <w:rFonts w:ascii="Helvetica" w:eastAsia="Times New Roman" w:hAnsi="Helvetica" w:cs="Times New Roman"/>
          <w:b/>
          <w:bCs/>
          <w:i/>
          <w:iCs/>
          <w:color w:val="000000"/>
          <w:sz w:val="21"/>
          <w:szCs w:val="21"/>
        </w:rPr>
        <w:t>Anglican Church of Canada</w:t>
      </w:r>
    </w:p>
    <w:p w14:paraId="4AECD9C0"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July 31, 2022 – Eighth Sunday after Pentecost</w:t>
      </w:r>
    </w:p>
    <w:p w14:paraId="3D49DF10" w14:textId="2AC71C6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3D1FCD2B" w14:textId="1F1AAED6"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080EB8A0" w14:textId="77777777" w:rsidR="004645B6" w:rsidRPr="004645B6" w:rsidRDefault="004645B6" w:rsidP="004645B6">
      <w:pPr>
        <w:ind w:left="645"/>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Worship Service:  Sunday 9:30 a.m.</w:t>
      </w:r>
    </w:p>
    <w:p w14:paraId="37CD88F9" w14:textId="77777777" w:rsidR="004645B6" w:rsidRPr="004645B6" w:rsidRDefault="004645B6" w:rsidP="004645B6">
      <w:pPr>
        <w:ind w:left="270"/>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630C90CC"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Officiant – Bill Graham — Organist – Dorothy Miller</w:t>
      </w:r>
    </w:p>
    <w:p w14:paraId="741BC1DD" w14:textId="77777777" w:rsidR="004645B6" w:rsidRPr="004645B6" w:rsidRDefault="004645B6" w:rsidP="004645B6">
      <w:pPr>
        <w:ind w:left="270"/>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67E940BB" w14:textId="77777777" w:rsidR="004645B6" w:rsidRPr="004645B6" w:rsidRDefault="004645B6" w:rsidP="004645B6">
      <w:pPr>
        <w:ind w:left="270"/>
        <w:rPr>
          <w:rFonts w:ascii="Helvetica" w:eastAsia="Times New Roman" w:hAnsi="Helvetica" w:cs="Times New Roman"/>
          <w:color w:val="000000"/>
          <w:sz w:val="21"/>
          <w:szCs w:val="21"/>
        </w:rPr>
      </w:pPr>
      <w:r w:rsidRPr="004645B6">
        <w:rPr>
          <w:rFonts w:ascii="Helvetica" w:eastAsia="Times New Roman" w:hAnsi="Helvetica" w:cs="Times New Roman"/>
          <w:i/>
          <w:iCs/>
          <w:color w:val="000000"/>
          <w:sz w:val="21"/>
          <w:szCs w:val="21"/>
        </w:rPr>
        <w:t>380 Russell St. North (at Maxwell St.), Sarnia, Ontario N7T 6S6</w:t>
      </w:r>
    </w:p>
    <w:p w14:paraId="7A65331A" w14:textId="77777777" w:rsidR="004645B6" w:rsidRPr="004645B6" w:rsidRDefault="004645B6" w:rsidP="004645B6">
      <w:pPr>
        <w:ind w:left="270"/>
        <w:rPr>
          <w:rFonts w:ascii="Helvetica" w:eastAsia="Times New Roman" w:hAnsi="Helvetica" w:cs="Times New Roman"/>
          <w:color w:val="000000"/>
          <w:sz w:val="21"/>
          <w:szCs w:val="21"/>
        </w:rPr>
      </w:pPr>
      <w:r w:rsidRPr="004645B6">
        <w:rPr>
          <w:rFonts w:ascii="Helvetica" w:eastAsia="Times New Roman" w:hAnsi="Helvetica" w:cs="Times New Roman"/>
          <w:i/>
          <w:iCs/>
          <w:color w:val="000000"/>
          <w:sz w:val="21"/>
          <w:szCs w:val="21"/>
        </w:rPr>
        <w:t>(519) 344-9531 – Email: </w:t>
      </w:r>
      <w:hyperlink r:id="rId4" w:history="1">
        <w:r w:rsidRPr="004645B6">
          <w:rPr>
            <w:rFonts w:ascii="Helvetica" w:eastAsia="Times New Roman" w:hAnsi="Helvetica" w:cs="Times New Roman"/>
            <w:i/>
            <w:iCs/>
            <w:color w:val="0000FF"/>
            <w:sz w:val="21"/>
            <w:szCs w:val="21"/>
            <w:u w:val="single"/>
          </w:rPr>
          <w:t>canondavis@gmail.com</w:t>
        </w:r>
      </w:hyperlink>
      <w:r w:rsidRPr="004645B6">
        <w:rPr>
          <w:rFonts w:ascii="Helvetica" w:eastAsia="Times New Roman" w:hAnsi="Helvetica" w:cs="Times New Roman"/>
          <w:i/>
          <w:iCs/>
          <w:color w:val="000000"/>
          <w:sz w:val="21"/>
          <w:szCs w:val="21"/>
        </w:rPr>
        <w:t> -- </w:t>
      </w:r>
      <w:hyperlink r:id="rId5" w:history="1">
        <w:r w:rsidRPr="004645B6">
          <w:rPr>
            <w:rFonts w:ascii="Helvetica" w:eastAsia="Times New Roman" w:hAnsi="Helvetica" w:cs="Times New Roman"/>
            <w:i/>
            <w:iCs/>
            <w:color w:val="0000FF"/>
            <w:sz w:val="21"/>
            <w:szCs w:val="21"/>
            <w:u w:val="single"/>
          </w:rPr>
          <w:t>http://www.canondavis.com</w:t>
        </w:r>
      </w:hyperlink>
    </w:p>
    <w:p w14:paraId="17665F3D" w14:textId="77777777" w:rsidR="004645B6" w:rsidRPr="004645B6" w:rsidRDefault="004645B6" w:rsidP="004645B6">
      <w:pPr>
        <w:rPr>
          <w:rFonts w:ascii="Times New Roman" w:eastAsia="Times New Roman" w:hAnsi="Times New Roman" w:cs="Times New Roman"/>
        </w:rPr>
      </w:pPr>
      <w:r w:rsidRPr="004645B6">
        <w:rPr>
          <w:rFonts w:ascii="Helvetica" w:eastAsia="Times New Roman" w:hAnsi="Helvetica" w:cs="Times New Roman"/>
          <w:color w:val="000000"/>
          <w:sz w:val="21"/>
          <w:szCs w:val="21"/>
        </w:rPr>
        <w:br/>
      </w:r>
    </w:p>
    <w:p w14:paraId="4D606520"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9:30 a.m. Morning Prayer (BCP) </w:t>
      </w:r>
      <w:r w:rsidRPr="004645B6">
        <w:rPr>
          <w:rFonts w:ascii="Helvetica" w:eastAsia="Times New Roman" w:hAnsi="Helvetica" w:cs="Times New Roman"/>
          <w:color w:val="000000"/>
          <w:sz w:val="21"/>
          <w:szCs w:val="21"/>
        </w:rPr>
        <w:t>p.4</w:t>
      </w:r>
    </w:p>
    <w:p w14:paraId="06145EC9"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5684F68C"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Opening Hymn # 379</w:t>
      </w:r>
      <w:r w:rsidRPr="004645B6">
        <w:rPr>
          <w:rFonts w:ascii="Helvetica" w:eastAsia="Times New Roman" w:hAnsi="Helvetica" w:cs="Times New Roman"/>
          <w:color w:val="000000"/>
          <w:sz w:val="21"/>
          <w:szCs w:val="21"/>
        </w:rPr>
        <w:t>​</w:t>
      </w:r>
      <w:r w:rsidRPr="004645B6">
        <w:rPr>
          <w:rFonts w:ascii="Helvetica" w:eastAsia="Times New Roman" w:hAnsi="Helvetica" w:cs="Times New Roman"/>
          <w:b/>
          <w:bCs/>
          <w:i/>
          <w:iCs/>
          <w:color w:val="000000"/>
          <w:sz w:val="21"/>
          <w:szCs w:val="21"/>
        </w:rPr>
        <w:t>Rejoice, the Lord Is King</w:t>
      </w:r>
    </w:p>
    <w:p w14:paraId="45F3352C"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Greeting</w:t>
      </w:r>
    </w:p>
    <w:p w14:paraId="1E4BAA6F"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57D628CF"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u w:val="single"/>
        </w:rPr>
        <w:t>THE GATHERING OF THE COMMUNITY</w:t>
      </w:r>
    </w:p>
    <w:p w14:paraId="4DE867C9"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Exhortation​p.  4</w:t>
      </w:r>
    </w:p>
    <w:p w14:paraId="67E27B0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General Confession​p.  4</w:t>
      </w:r>
    </w:p>
    <w:p w14:paraId="7695F8A1"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Absolution​p.  5</w:t>
      </w:r>
    </w:p>
    <w:p w14:paraId="727030D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The Lord’s Prayer​p.  5</w:t>
      </w:r>
    </w:p>
    <w:p w14:paraId="550DDDB3"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Responses​p.  6</w:t>
      </w:r>
    </w:p>
    <w:p w14:paraId="0FFF0E25"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Venite​p.  6</w:t>
      </w:r>
    </w:p>
    <w:p w14:paraId="46CE6D6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784882C0"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u w:val="single"/>
        </w:rPr>
        <w:t>THE PROCLAMATION OF THE WORD</w:t>
      </w:r>
    </w:p>
    <w:p w14:paraId="10CCFAA3"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1</w:t>
      </w:r>
      <w:r w:rsidRPr="004645B6">
        <w:rPr>
          <w:rFonts w:ascii="Helvetica" w:eastAsia="Times New Roman" w:hAnsi="Helvetica" w:cs="Times New Roman"/>
          <w:color w:val="000000"/>
          <w:sz w:val="21"/>
          <w:szCs w:val="21"/>
          <w:vertAlign w:val="superscript"/>
        </w:rPr>
        <w:t>st</w:t>
      </w:r>
      <w:r w:rsidRPr="004645B6">
        <w:rPr>
          <w:rFonts w:ascii="Helvetica" w:eastAsia="Times New Roman" w:hAnsi="Helvetica" w:cs="Times New Roman"/>
          <w:color w:val="000000"/>
          <w:sz w:val="21"/>
          <w:szCs w:val="21"/>
        </w:rPr>
        <w:t> Reading​Hosea 11: 1-11</w:t>
      </w:r>
    </w:p>
    <w:p w14:paraId="22B7EE7F"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A READING FROM THE BOOK OF HOSEA</w:t>
      </w:r>
      <w:r w:rsidRPr="004645B6">
        <w:rPr>
          <w:rFonts w:ascii="Helvetica" w:eastAsia="Times New Roman" w:hAnsi="Helvetica" w:cs="Times New Roman"/>
          <w:color w:val="000000"/>
          <w:sz w:val="21"/>
          <w:szCs w:val="21"/>
        </w:rPr>
        <w:br/>
        <w:t xml:space="preserve">When Israel was a child, I loved him, and out of Egypt I called my son. The more I called them, the more they went from me; they kept sacrificing to the </w:t>
      </w:r>
      <w:proofErr w:type="gramStart"/>
      <w:r w:rsidRPr="004645B6">
        <w:rPr>
          <w:rFonts w:ascii="Helvetica" w:eastAsia="Times New Roman" w:hAnsi="Helvetica" w:cs="Times New Roman"/>
          <w:color w:val="000000"/>
          <w:sz w:val="21"/>
          <w:szCs w:val="21"/>
        </w:rPr>
        <w:t>Baals, and</w:t>
      </w:r>
      <w:proofErr w:type="gramEnd"/>
      <w:r w:rsidRPr="004645B6">
        <w:rPr>
          <w:rFonts w:ascii="Helvetica" w:eastAsia="Times New Roman" w:hAnsi="Helvetica" w:cs="Times New Roman"/>
          <w:color w:val="000000"/>
          <w:sz w:val="21"/>
          <w:szCs w:val="21"/>
        </w:rPr>
        <w:t xml:space="preserve"> offering incense to idols. Yet it was I who taught Ephraim to walk, I took them up in my arms; but they did not know that I healed them. I led them with cords of human kindness, with bands of love. I was to them like those who lift infants to their cheeks. I bent down to them and fed them. They shall return to the land of Egypt, and Assyria shall be their king, because they have refused to return to me. The sword rages in their cities, it consumes their oracle-priests, and devours because of their schemes. My people are bent on turning away from me. To the </w:t>
      </w:r>
      <w:proofErr w:type="gramStart"/>
      <w:r w:rsidRPr="004645B6">
        <w:rPr>
          <w:rFonts w:ascii="Helvetica" w:eastAsia="Times New Roman" w:hAnsi="Helvetica" w:cs="Times New Roman"/>
          <w:color w:val="000000"/>
          <w:sz w:val="21"/>
          <w:szCs w:val="21"/>
        </w:rPr>
        <w:t>Most High</w:t>
      </w:r>
      <w:proofErr w:type="gramEnd"/>
      <w:r w:rsidRPr="004645B6">
        <w:rPr>
          <w:rFonts w:ascii="Helvetica" w:eastAsia="Times New Roman" w:hAnsi="Helvetica" w:cs="Times New Roman"/>
          <w:color w:val="000000"/>
          <w:sz w:val="21"/>
          <w:szCs w:val="21"/>
        </w:rPr>
        <w:t> they call, but he does not raise them up at all. How can I give you up, Ephraim? How can I hand you over, O Israel? How can I make you like </w:t>
      </w:r>
      <w:proofErr w:type="spellStart"/>
      <w:r w:rsidRPr="004645B6">
        <w:rPr>
          <w:rFonts w:ascii="Helvetica" w:eastAsia="Times New Roman" w:hAnsi="Helvetica" w:cs="Times New Roman"/>
          <w:color w:val="000000"/>
          <w:sz w:val="21"/>
          <w:szCs w:val="21"/>
        </w:rPr>
        <w:t>Admah</w:t>
      </w:r>
      <w:proofErr w:type="spellEnd"/>
      <w:r w:rsidRPr="004645B6">
        <w:rPr>
          <w:rFonts w:ascii="Helvetica" w:eastAsia="Times New Roman" w:hAnsi="Helvetica" w:cs="Times New Roman"/>
          <w:color w:val="000000"/>
          <w:sz w:val="21"/>
          <w:szCs w:val="21"/>
        </w:rPr>
        <w:t xml:space="preserve">? How can I treat you </w:t>
      </w:r>
      <w:proofErr w:type="spellStart"/>
      <w:r w:rsidRPr="004645B6">
        <w:rPr>
          <w:rFonts w:ascii="Helvetica" w:eastAsia="Times New Roman" w:hAnsi="Helvetica" w:cs="Times New Roman"/>
          <w:color w:val="000000"/>
          <w:sz w:val="21"/>
          <w:szCs w:val="21"/>
        </w:rPr>
        <w:t>likeZeboiim</w:t>
      </w:r>
      <w:proofErr w:type="spellEnd"/>
      <w:r w:rsidRPr="004645B6">
        <w:rPr>
          <w:rFonts w:ascii="Helvetica" w:eastAsia="Times New Roman" w:hAnsi="Helvetica" w:cs="Times New Roman"/>
          <w:color w:val="000000"/>
          <w:sz w:val="21"/>
          <w:szCs w:val="21"/>
        </w:rPr>
        <w:t>? My heart recoils within me; my compassion grows warm and tender. I will not execute my fierce anger; I will not again destroy Ephraim; for I am God and no mortal, the Holy One in your midst, and I will not come in wrath. They shall go after the Lord, who roars like a lion; when he roars, his children shall come trembling from the west. They shall come trembling like birds from Egypt, and like doves from the land of Assyria; and I will return them to their homes, says the Lord.</w:t>
      </w:r>
    </w:p>
    <w:p w14:paraId="05454938"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The Word of the Lord.</w:t>
      </w:r>
    </w:p>
    <w:p w14:paraId="4E169CF8"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Thanks be to God.</w:t>
      </w:r>
    </w:p>
    <w:p w14:paraId="5490B5B4"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4E978B8A"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Psalm​107: 1-9, 43 </w:t>
      </w:r>
      <w:r w:rsidRPr="004645B6">
        <w:rPr>
          <w:rFonts w:ascii="Helvetica" w:eastAsia="Times New Roman" w:hAnsi="Helvetica" w:cs="Times New Roman"/>
          <w:i/>
          <w:iCs/>
          <w:color w:val="000000"/>
          <w:sz w:val="21"/>
          <w:szCs w:val="21"/>
        </w:rPr>
        <w:t xml:space="preserve">(responsively at the half </w:t>
      </w:r>
      <w:proofErr w:type="gramStart"/>
      <w:r w:rsidRPr="004645B6">
        <w:rPr>
          <w:rFonts w:ascii="Helvetica" w:eastAsia="Times New Roman" w:hAnsi="Helvetica" w:cs="Times New Roman"/>
          <w:i/>
          <w:iCs/>
          <w:color w:val="000000"/>
          <w:sz w:val="21"/>
          <w:szCs w:val="21"/>
        </w:rPr>
        <w:t>verse)   </w:t>
      </w:r>
      <w:proofErr w:type="gramEnd"/>
      <w:r w:rsidRPr="004645B6">
        <w:rPr>
          <w:rFonts w:ascii="Helvetica" w:eastAsia="Times New Roman" w:hAnsi="Helvetica" w:cs="Times New Roman"/>
          <w:b/>
          <w:bCs/>
          <w:color w:val="000000"/>
          <w:sz w:val="21"/>
          <w:szCs w:val="21"/>
        </w:rPr>
        <w:t>BCP</w:t>
      </w:r>
      <w:r w:rsidRPr="004645B6">
        <w:rPr>
          <w:rFonts w:ascii="Helvetica" w:eastAsia="Times New Roman" w:hAnsi="Helvetica" w:cs="Times New Roman"/>
          <w:color w:val="000000"/>
          <w:sz w:val="21"/>
          <w:szCs w:val="21"/>
        </w:rPr>
        <w:t>​p. 471, 472, 474</w:t>
      </w:r>
    </w:p>
    <w:p w14:paraId="26D0FC1C"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br/>
      </w:r>
    </w:p>
    <w:p w14:paraId="3A6482E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2</w:t>
      </w:r>
      <w:r w:rsidRPr="004645B6">
        <w:rPr>
          <w:rFonts w:ascii="Helvetica" w:eastAsia="Times New Roman" w:hAnsi="Helvetica" w:cs="Times New Roman"/>
          <w:color w:val="000000"/>
          <w:sz w:val="21"/>
          <w:szCs w:val="21"/>
          <w:vertAlign w:val="superscript"/>
        </w:rPr>
        <w:t>nd</w:t>
      </w:r>
      <w:r w:rsidRPr="004645B6">
        <w:rPr>
          <w:rFonts w:ascii="Helvetica" w:eastAsia="Times New Roman" w:hAnsi="Helvetica" w:cs="Times New Roman"/>
          <w:color w:val="000000"/>
          <w:sz w:val="21"/>
          <w:szCs w:val="21"/>
        </w:rPr>
        <w:t> Reading​Colossians 3: 1-11</w:t>
      </w:r>
    </w:p>
    <w:p w14:paraId="3CFDE13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lastRenderedPageBreak/>
        <w:t>A READING FROM THE LETTER OF PAUL TO THE COLOSSIANS</w:t>
      </w:r>
    </w:p>
    <w:p w14:paraId="72B6790F" w14:textId="77777777" w:rsidR="004645B6" w:rsidRPr="004645B6" w:rsidRDefault="004645B6" w:rsidP="004645B6">
      <w:pPr>
        <w:rPr>
          <w:rFonts w:ascii="Helvetica" w:eastAsia="Times New Roman" w:hAnsi="Helvetica" w:cs="Times New Roman"/>
          <w:color w:val="000000"/>
          <w:sz w:val="21"/>
          <w:szCs w:val="21"/>
        </w:rPr>
      </w:pPr>
      <w:proofErr w:type="gramStart"/>
      <w:r w:rsidRPr="004645B6">
        <w:rPr>
          <w:rFonts w:ascii="Helvetica" w:eastAsia="Times New Roman" w:hAnsi="Helvetica" w:cs="Times New Roman"/>
          <w:color w:val="000000"/>
          <w:sz w:val="21"/>
          <w:szCs w:val="21"/>
        </w:rPr>
        <w:t>So</w:t>
      </w:r>
      <w:proofErr w:type="gramEnd"/>
      <w:r w:rsidRPr="004645B6">
        <w:rPr>
          <w:rFonts w:ascii="Helvetica" w:eastAsia="Times New Roman" w:hAnsi="Helvetica" w:cs="Times New Roman"/>
          <w:color w:val="000000"/>
          <w:sz w:val="21"/>
          <w:szCs w:val="21"/>
        </w:rPr>
        <w:t xml:space="preserve">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 Put to death, therefore, whatever in you is earthly: fornication, impurity, passion, evil desire, and greed (which is idolatry). </w:t>
      </w:r>
      <w:proofErr w:type="gramStart"/>
      <w:r w:rsidRPr="004645B6">
        <w:rPr>
          <w:rFonts w:ascii="Helvetica" w:eastAsia="Times New Roman" w:hAnsi="Helvetica" w:cs="Times New Roman"/>
          <w:color w:val="000000"/>
          <w:sz w:val="21"/>
          <w:szCs w:val="21"/>
        </w:rPr>
        <w:t>On account of</w:t>
      </w:r>
      <w:proofErr w:type="gramEnd"/>
      <w:r w:rsidRPr="004645B6">
        <w:rPr>
          <w:rFonts w:ascii="Helvetica" w:eastAsia="Times New Roman" w:hAnsi="Helvetica" w:cs="Times New Roman"/>
          <w:color w:val="000000"/>
          <w:sz w:val="21"/>
          <w:szCs w:val="21"/>
        </w:rPr>
        <w:t xml:space="preserve"> these the wrath of God is coming on those who are disobedient. These are the ways you also once </w:t>
      </w:r>
      <w:proofErr w:type="gramStart"/>
      <w:r w:rsidRPr="004645B6">
        <w:rPr>
          <w:rFonts w:ascii="Helvetica" w:eastAsia="Times New Roman" w:hAnsi="Helvetica" w:cs="Times New Roman"/>
          <w:color w:val="000000"/>
          <w:sz w:val="21"/>
          <w:szCs w:val="21"/>
        </w:rPr>
        <w:t>followed, when</w:t>
      </w:r>
      <w:proofErr w:type="gramEnd"/>
      <w:r w:rsidRPr="004645B6">
        <w:rPr>
          <w:rFonts w:ascii="Helvetica" w:eastAsia="Times New Roman" w:hAnsi="Helvetica" w:cs="Times New Roman"/>
          <w:color w:val="000000"/>
          <w:sz w:val="21"/>
          <w:szCs w:val="21"/>
        </w:rPr>
        <w:t xml:space="preserve"> you were living that life. But now you must get rid of all such things - 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5D4F327A"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The Word of the Lord.</w:t>
      </w:r>
    </w:p>
    <w:p w14:paraId="4250603E"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Thanks be to God.</w:t>
      </w:r>
    </w:p>
    <w:p w14:paraId="2088EFE9" w14:textId="77777777" w:rsidR="004645B6" w:rsidRPr="004645B6" w:rsidRDefault="004645B6" w:rsidP="004645B6">
      <w:pPr>
        <w:rPr>
          <w:rFonts w:ascii="Helvetica" w:eastAsia="Times New Roman" w:hAnsi="Helvetica" w:cs="Times New Roman"/>
          <w:color w:val="000000"/>
          <w:sz w:val="21"/>
          <w:szCs w:val="21"/>
        </w:rPr>
      </w:pPr>
    </w:p>
    <w:p w14:paraId="406878C3"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Gospel​Luke 12: 13-21</w:t>
      </w:r>
    </w:p>
    <w:p w14:paraId="02EDB6BF"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7488720F"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Benedictus​p.  9</w:t>
      </w:r>
    </w:p>
    <w:p w14:paraId="318C9DE4"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The Apostles’ Creed​p. 10</w:t>
      </w:r>
    </w:p>
    <w:p w14:paraId="7A9208B8"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Versicles​p. 10</w:t>
      </w:r>
    </w:p>
    <w:p w14:paraId="4F657354"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The Lord’s Prayer​p. 11</w:t>
      </w:r>
    </w:p>
    <w:p w14:paraId="02063A5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Responses​p. 11</w:t>
      </w:r>
    </w:p>
    <w:p w14:paraId="43F96A8F"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5279BDF3" w14:textId="77777777" w:rsidR="004645B6" w:rsidRPr="004645B6" w:rsidRDefault="004645B6" w:rsidP="004645B6">
      <w:pPr>
        <w:spacing w:after="225"/>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u w:val="single"/>
        </w:rPr>
        <w:t xml:space="preserve">Collect of the </w:t>
      </w:r>
      <w:proofErr w:type="gramStart"/>
      <w:r w:rsidRPr="004645B6">
        <w:rPr>
          <w:rFonts w:ascii="Helvetica" w:eastAsia="Times New Roman" w:hAnsi="Helvetica" w:cs="Times New Roman"/>
          <w:b/>
          <w:bCs/>
          <w:color w:val="000000"/>
          <w:sz w:val="21"/>
          <w:szCs w:val="21"/>
          <w:u w:val="single"/>
        </w:rPr>
        <w:t>Day</w:t>
      </w:r>
      <w:r w:rsidRPr="004645B6">
        <w:rPr>
          <w:rFonts w:ascii="Helvetica" w:eastAsia="Times New Roman" w:hAnsi="Helvetica" w:cs="Times New Roman"/>
          <w:b/>
          <w:bCs/>
          <w:color w:val="000000"/>
          <w:sz w:val="21"/>
          <w:szCs w:val="21"/>
        </w:rPr>
        <w:t>  Almighty</w:t>
      </w:r>
      <w:proofErr w:type="gramEnd"/>
      <w:r w:rsidRPr="004645B6">
        <w:rPr>
          <w:rFonts w:ascii="Helvetica" w:eastAsia="Times New Roman" w:hAnsi="Helvetica" w:cs="Times New Roman"/>
          <w:b/>
          <w:bCs/>
          <w:color w:val="000000"/>
          <w:sz w:val="21"/>
          <w:szCs w:val="21"/>
        </w:rPr>
        <w:t xml:space="preserve"> God, your Son Jesus Christ fed the hungry with the bread of his life and the word of his kingdom. Renew your people with your heavenly grace, and in all our weakness sustain us by your true and living bread, who lives and reigns with you and the Holy Spirit, one God, now and for ever. Amen.</w:t>
      </w:r>
    </w:p>
    <w:p w14:paraId="2379077E"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br/>
        <w:t>Collect for Peace​p. 11</w:t>
      </w:r>
    </w:p>
    <w:p w14:paraId="75213C0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Collect for Grace​p. 11</w:t>
      </w:r>
    </w:p>
    <w:p w14:paraId="170978F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Offertory Hymn </w:t>
      </w:r>
      <w:r w:rsidRPr="004645B6">
        <w:rPr>
          <w:rFonts w:ascii="Helvetica" w:eastAsia="Times New Roman" w:hAnsi="Helvetica" w:cs="Times New Roman"/>
          <w:color w:val="000000"/>
          <w:sz w:val="21"/>
          <w:szCs w:val="21"/>
        </w:rPr>
        <w:t>​</w:t>
      </w:r>
      <w:r w:rsidRPr="004645B6">
        <w:rPr>
          <w:rFonts w:ascii="Helvetica" w:eastAsia="Times New Roman" w:hAnsi="Helvetica" w:cs="Times New Roman"/>
          <w:b/>
          <w:bCs/>
          <w:i/>
          <w:iCs/>
          <w:color w:val="000000"/>
          <w:sz w:val="21"/>
          <w:szCs w:val="21"/>
        </w:rPr>
        <w:t>This Is My Father’s World</w:t>
      </w:r>
    </w:p>
    <w:p w14:paraId="617194A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Offertory Response       </w:t>
      </w:r>
      <w:r w:rsidRPr="004645B6">
        <w:rPr>
          <w:rFonts w:ascii="Helvetica" w:eastAsia="Times New Roman" w:hAnsi="Helvetica" w:cs="Times New Roman"/>
          <w:b/>
          <w:bCs/>
          <w:i/>
          <w:iCs/>
          <w:color w:val="000000"/>
          <w:sz w:val="21"/>
          <w:szCs w:val="21"/>
        </w:rPr>
        <w:t>All Things Come of Thee</w:t>
      </w:r>
      <w:r w:rsidRPr="004645B6">
        <w:rPr>
          <w:rFonts w:ascii="Helvetica" w:eastAsia="Times New Roman" w:hAnsi="Helvetica" w:cs="Times New Roman"/>
          <w:color w:val="000000"/>
          <w:sz w:val="21"/>
          <w:szCs w:val="21"/>
        </w:rPr>
        <w:t> </w:t>
      </w:r>
      <w:proofErr w:type="gramStart"/>
      <w:r w:rsidRPr="004645B6">
        <w:rPr>
          <w:rFonts w:ascii="Helvetica" w:eastAsia="Times New Roman" w:hAnsi="Helvetica" w:cs="Times New Roman"/>
          <w:color w:val="000000"/>
          <w:sz w:val="21"/>
          <w:szCs w:val="21"/>
        </w:rPr>
        <w:t>   </w:t>
      </w:r>
      <w:r w:rsidRPr="004645B6">
        <w:rPr>
          <w:rFonts w:ascii="Helvetica" w:eastAsia="Times New Roman" w:hAnsi="Helvetica" w:cs="Times New Roman"/>
          <w:i/>
          <w:iCs/>
          <w:color w:val="000000"/>
          <w:sz w:val="21"/>
          <w:szCs w:val="21"/>
        </w:rPr>
        <w:t>(</w:t>
      </w:r>
      <w:proofErr w:type="gramEnd"/>
      <w:r w:rsidRPr="004645B6">
        <w:rPr>
          <w:rFonts w:ascii="Helvetica" w:eastAsia="Times New Roman" w:hAnsi="Helvetica" w:cs="Times New Roman"/>
          <w:i/>
          <w:iCs/>
          <w:color w:val="000000"/>
          <w:sz w:val="21"/>
          <w:szCs w:val="21"/>
        </w:rPr>
        <w:t>sung)</w:t>
      </w:r>
    </w:p>
    <w:p w14:paraId="5D5FF7F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45B7EABC"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Sermon</w:t>
      </w:r>
    </w:p>
    <w:p w14:paraId="3BB516BF"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xml:space="preserve">​Jesus is in the middle of encouraging his disciples to confess when they are under duress, when he is interrupted by one of the </w:t>
      </w:r>
      <w:proofErr w:type="gramStart"/>
      <w:r w:rsidRPr="004645B6">
        <w:rPr>
          <w:rFonts w:ascii="Helvetica" w:eastAsia="Times New Roman" w:hAnsi="Helvetica" w:cs="Times New Roman"/>
          <w:color w:val="000000"/>
          <w:sz w:val="21"/>
          <w:szCs w:val="21"/>
        </w:rPr>
        <w:t>crowd</w:t>
      </w:r>
      <w:proofErr w:type="gramEnd"/>
      <w:r w:rsidRPr="004645B6">
        <w:rPr>
          <w:rFonts w:ascii="Helvetica" w:eastAsia="Times New Roman" w:hAnsi="Helvetica" w:cs="Times New Roman"/>
          <w:color w:val="000000"/>
          <w:sz w:val="21"/>
          <w:szCs w:val="21"/>
        </w:rPr>
        <w:t xml:space="preserve"> who wants Jesus to settle a financial dispute between him and his brother in the matter of inheritance.  Jesus, however, refuses to </w:t>
      </w:r>
      <w:proofErr w:type="gramStart"/>
      <w:r w:rsidRPr="004645B6">
        <w:rPr>
          <w:rFonts w:ascii="Helvetica" w:eastAsia="Times New Roman" w:hAnsi="Helvetica" w:cs="Times New Roman"/>
          <w:color w:val="000000"/>
          <w:sz w:val="21"/>
          <w:szCs w:val="21"/>
        </w:rPr>
        <w:t>enter into</w:t>
      </w:r>
      <w:proofErr w:type="gramEnd"/>
      <w:r w:rsidRPr="004645B6">
        <w:rPr>
          <w:rFonts w:ascii="Helvetica" w:eastAsia="Times New Roman" w:hAnsi="Helvetica" w:cs="Times New Roman"/>
          <w:color w:val="000000"/>
          <w:sz w:val="21"/>
          <w:szCs w:val="21"/>
        </w:rPr>
        <w:t> the family squabble and instead uses the situation as an opportunity to teach about the seduction of wealth. The farmer is a wise and responsible person who has a thriving farming business. His land has produced so abundantly that he does not have enough storage space in his barns. He plans to pull down his barns and build bigger ones to store his grain and goods. Then he will have ample savings set aside for the future and will be all set to enjoy his golden years.</w:t>
      </w:r>
    </w:p>
    <w:p w14:paraId="2D367F2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​At the heart of the parable is an abundant harvest which might be a good thing. But we know from Jesus’ introduction of the landowner that he is rich. But he is not portrayed as wicked-that is, he has not gained his wealth illegally or by taking advantage of others. He also is not portrayed as particularly greedy. He seems to be somewhat surprised by his good fortune as he makes what appears to be reasonable plans to reap the abundance of the harvest. What is wrong, we might therefore ask, with building larger barns to store away some of today’s bounty for a potentially leaner tomorrow? It appears nothing, except two things.</w:t>
      </w:r>
    </w:p>
    <w:p w14:paraId="1EB97009"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lastRenderedPageBreak/>
        <w:t> ​First, we notice the farmer’s consistent focus throughout the conversation he has with himself where he asks, “</w:t>
      </w:r>
      <w:r w:rsidRPr="004645B6">
        <w:rPr>
          <w:rFonts w:ascii="Helvetica" w:eastAsia="Times New Roman" w:hAnsi="Helvetica" w:cs="Times New Roman"/>
          <w:i/>
          <w:iCs/>
          <w:color w:val="000000"/>
          <w:sz w:val="21"/>
          <w:szCs w:val="21"/>
        </w:rPr>
        <w:t>What should “I “do, for “I” have no place to store “my” crops?” </w:t>
      </w:r>
      <w:r w:rsidRPr="004645B6">
        <w:rPr>
          <w:rFonts w:ascii="Helvetica" w:eastAsia="Times New Roman" w:hAnsi="Helvetica" w:cs="Times New Roman"/>
          <w:color w:val="000000"/>
          <w:sz w:val="21"/>
          <w:szCs w:val="21"/>
        </w:rPr>
        <w:t>He then comes to a realization, </w:t>
      </w:r>
      <w:r w:rsidRPr="004645B6">
        <w:rPr>
          <w:rFonts w:ascii="Helvetica" w:eastAsia="Times New Roman" w:hAnsi="Helvetica" w:cs="Times New Roman"/>
          <w:i/>
          <w:iCs/>
          <w:color w:val="000000"/>
          <w:sz w:val="21"/>
          <w:szCs w:val="21"/>
        </w:rPr>
        <w:t>“I” will do this: “I” will pull down </w:t>
      </w:r>
      <w:proofErr w:type="gramStart"/>
      <w:r w:rsidRPr="004645B6">
        <w:rPr>
          <w:rFonts w:ascii="Helvetica" w:eastAsia="Times New Roman" w:hAnsi="Helvetica" w:cs="Times New Roman"/>
          <w:i/>
          <w:iCs/>
          <w:color w:val="000000"/>
          <w:sz w:val="21"/>
          <w:szCs w:val="21"/>
        </w:rPr>
        <w:t>“ my</w:t>
      </w:r>
      <w:proofErr w:type="gramEnd"/>
      <w:r w:rsidRPr="004645B6">
        <w:rPr>
          <w:rFonts w:ascii="Helvetica" w:eastAsia="Times New Roman" w:hAnsi="Helvetica" w:cs="Times New Roman"/>
          <w:i/>
          <w:iCs/>
          <w:color w:val="000000"/>
          <w:sz w:val="21"/>
          <w:szCs w:val="21"/>
        </w:rPr>
        <w:t>” barns and build larger ones, and there “I” will store all “my” grain and “my” goods. </w:t>
      </w:r>
      <w:r w:rsidRPr="004645B6">
        <w:rPr>
          <w:rFonts w:ascii="Helvetica" w:eastAsia="Times New Roman" w:hAnsi="Helvetica" w:cs="Times New Roman"/>
          <w:color w:val="000000"/>
          <w:sz w:val="21"/>
          <w:szCs w:val="21"/>
        </w:rPr>
        <w:t>The consistent focus use of “I” and “my” throughout the conversation with himself shows </w:t>
      </w:r>
      <w:proofErr w:type="spellStart"/>
      <w:r w:rsidRPr="004645B6">
        <w:rPr>
          <w:rFonts w:ascii="Helvetica" w:eastAsia="Times New Roman" w:hAnsi="Helvetica" w:cs="Times New Roman"/>
          <w:color w:val="000000"/>
          <w:sz w:val="21"/>
          <w:szCs w:val="21"/>
        </w:rPr>
        <w:t>alack</w:t>
      </w:r>
      <w:proofErr w:type="spellEnd"/>
      <w:r w:rsidRPr="004645B6">
        <w:rPr>
          <w:rFonts w:ascii="Helvetica" w:eastAsia="Times New Roman" w:hAnsi="Helvetica" w:cs="Times New Roman"/>
          <w:color w:val="000000"/>
          <w:sz w:val="21"/>
          <w:szCs w:val="21"/>
        </w:rPr>
        <w:t xml:space="preserve"> of thought to help others, no expression of gratitude for his good fortune, no recognition of God at all. He has fallen prey to worshiping the “Unholy Trinity” of “me, myself, and I.” He is </w:t>
      </w:r>
      <w:r w:rsidRPr="004645B6">
        <w:rPr>
          <w:rFonts w:ascii="Helvetica" w:eastAsia="Times New Roman" w:hAnsi="Helvetica" w:cs="Times New Roman"/>
          <w:b/>
          <w:bCs/>
          <w:color w:val="000000"/>
          <w:sz w:val="21"/>
          <w:szCs w:val="21"/>
        </w:rPr>
        <w:t>no</w:t>
      </w:r>
      <w:r w:rsidRPr="004645B6">
        <w:rPr>
          <w:rFonts w:ascii="Helvetica" w:eastAsia="Times New Roman" w:hAnsi="Helvetica" w:cs="Times New Roman"/>
          <w:color w:val="000000"/>
          <w:sz w:val="21"/>
          <w:szCs w:val="21"/>
        </w:rPr>
        <w:t>t foolish because he makes provision for the future, he </w:t>
      </w:r>
      <w:r w:rsidRPr="004645B6">
        <w:rPr>
          <w:rFonts w:ascii="Helvetica" w:eastAsia="Times New Roman" w:hAnsi="Helvetica" w:cs="Times New Roman"/>
          <w:b/>
          <w:bCs/>
          <w:color w:val="000000"/>
          <w:sz w:val="21"/>
          <w:szCs w:val="21"/>
        </w:rPr>
        <w:t>is</w:t>
      </w:r>
      <w:r w:rsidRPr="004645B6">
        <w:rPr>
          <w:rFonts w:ascii="Helvetica" w:eastAsia="Times New Roman" w:hAnsi="Helvetica" w:cs="Times New Roman"/>
          <w:color w:val="000000"/>
          <w:sz w:val="21"/>
          <w:szCs w:val="21"/>
        </w:rPr>
        <w:t> foolish because he believes that by his wealth, he can secure his future. “</w:t>
      </w:r>
      <w:r w:rsidRPr="004645B6">
        <w:rPr>
          <w:rFonts w:ascii="Helvetica" w:eastAsia="Times New Roman" w:hAnsi="Helvetica" w:cs="Times New Roman"/>
          <w:i/>
          <w:iCs/>
          <w:color w:val="000000"/>
          <w:sz w:val="21"/>
          <w:szCs w:val="21"/>
        </w:rPr>
        <w:t>Soul you have ample goods laid up for many years: relax, eat, drink and be merry?</w:t>
      </w:r>
    </w:p>
    <w:p w14:paraId="4B0BD3D3"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xml:space="preserve">  ​The farmer is called “fool” because of neither his wealth nor ambition but rather because he accords finite things infinite value. He has tried to insulate himself from </w:t>
      </w:r>
      <w:proofErr w:type="spellStart"/>
      <w:r w:rsidRPr="004645B6">
        <w:rPr>
          <w:rFonts w:ascii="Helvetica" w:eastAsia="Times New Roman" w:hAnsi="Helvetica" w:cs="Times New Roman"/>
          <w:color w:val="000000"/>
          <w:sz w:val="21"/>
          <w:szCs w:val="21"/>
        </w:rPr>
        <w:t>fate</w:t>
      </w:r>
      <w:proofErr w:type="spellEnd"/>
      <w:r w:rsidRPr="004645B6">
        <w:rPr>
          <w:rFonts w:ascii="Helvetica" w:eastAsia="Times New Roman" w:hAnsi="Helvetica" w:cs="Times New Roman"/>
          <w:color w:val="000000"/>
          <w:sz w:val="21"/>
          <w:szCs w:val="21"/>
        </w:rPr>
        <w:t xml:space="preserve"> and fortune through productive farming and adequate finances and he has come up empty. He has all he wants and more, yet at the end-which comes </w:t>
      </w:r>
      <w:proofErr w:type="spellStart"/>
      <w:r w:rsidRPr="004645B6">
        <w:rPr>
          <w:rFonts w:ascii="Helvetica" w:eastAsia="Times New Roman" w:hAnsi="Helvetica" w:cs="Times New Roman"/>
          <w:color w:val="000000"/>
          <w:sz w:val="21"/>
          <w:szCs w:val="21"/>
        </w:rPr>
        <w:t>thatvery</w:t>
      </w:r>
      <w:proofErr w:type="spellEnd"/>
      <w:r w:rsidRPr="004645B6">
        <w:rPr>
          <w:rFonts w:ascii="Helvetica" w:eastAsia="Times New Roman" w:hAnsi="Helvetica" w:cs="Times New Roman"/>
          <w:color w:val="000000"/>
          <w:sz w:val="21"/>
          <w:szCs w:val="21"/>
        </w:rPr>
        <w:t> night-it proves inadequate. Can our wealth secure a relative degree of comfort? Certainly. Can it grant to us confidence that we are worthy of love and honour and in right relationship with God and </w:t>
      </w:r>
      <w:proofErr w:type="spellStart"/>
      <w:proofErr w:type="gramStart"/>
      <w:r w:rsidRPr="004645B6">
        <w:rPr>
          <w:rFonts w:ascii="Helvetica" w:eastAsia="Times New Roman" w:hAnsi="Helvetica" w:cs="Times New Roman"/>
          <w:color w:val="000000"/>
          <w:sz w:val="21"/>
          <w:szCs w:val="21"/>
        </w:rPr>
        <w:t>neighbour?Certainly</w:t>
      </w:r>
      <w:proofErr w:type="spellEnd"/>
      <w:proofErr w:type="gramEnd"/>
      <w:r w:rsidRPr="004645B6">
        <w:rPr>
          <w:rFonts w:ascii="Helvetica" w:eastAsia="Times New Roman" w:hAnsi="Helvetica" w:cs="Times New Roman"/>
          <w:color w:val="000000"/>
          <w:sz w:val="21"/>
          <w:szCs w:val="21"/>
        </w:rPr>
        <w:t xml:space="preserve"> not. Only as we recognize that the gifts of ultimate worth, dignity, meaning, and relationship are just that-gifts offered freely by God-can we hope to place our relative wealth in perspective and be generous with it towards others.</w:t>
      </w:r>
    </w:p>
    <w:p w14:paraId="1FCA153A"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w:t>
      </w:r>
    </w:p>
    <w:p w14:paraId="269D282A"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Sermon Hymn #522</w:t>
      </w:r>
      <w:r w:rsidRPr="004645B6">
        <w:rPr>
          <w:rFonts w:ascii="Helvetica" w:eastAsia="Times New Roman" w:hAnsi="Helvetica" w:cs="Times New Roman"/>
          <w:color w:val="000000"/>
          <w:sz w:val="21"/>
          <w:szCs w:val="21"/>
        </w:rPr>
        <w:t>​</w:t>
      </w:r>
      <w:r w:rsidRPr="004645B6">
        <w:rPr>
          <w:rFonts w:ascii="Helvetica" w:eastAsia="Times New Roman" w:hAnsi="Helvetica" w:cs="Times New Roman"/>
          <w:b/>
          <w:bCs/>
          <w:i/>
          <w:iCs/>
          <w:color w:val="000000"/>
          <w:sz w:val="21"/>
          <w:szCs w:val="21"/>
        </w:rPr>
        <w:t>Rock of Ages, Cleft for Me</w:t>
      </w:r>
    </w:p>
    <w:p w14:paraId="761AA1C8"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Prayer for the Queen and Commonwealth​p. 12</w:t>
      </w:r>
    </w:p>
    <w:p w14:paraId="76BD5D47"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Prayer for the Clergy and People​p. 13</w:t>
      </w:r>
    </w:p>
    <w:p w14:paraId="59B07516"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Prayer for All Conditions of Mortals​p. 14</w:t>
      </w:r>
    </w:p>
    <w:p w14:paraId="6188B66A"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General Thanksgiving </w:t>
      </w:r>
      <w:r w:rsidRPr="004645B6">
        <w:rPr>
          <w:rFonts w:ascii="Helvetica" w:eastAsia="Times New Roman" w:hAnsi="Helvetica" w:cs="Times New Roman"/>
          <w:i/>
          <w:iCs/>
          <w:color w:val="000000"/>
          <w:sz w:val="21"/>
          <w:szCs w:val="21"/>
        </w:rPr>
        <w:t>(said by all)</w:t>
      </w:r>
      <w:r w:rsidRPr="004645B6">
        <w:rPr>
          <w:rFonts w:ascii="Helvetica" w:eastAsia="Times New Roman" w:hAnsi="Helvetica" w:cs="Times New Roman"/>
          <w:color w:val="000000"/>
          <w:sz w:val="21"/>
          <w:szCs w:val="21"/>
        </w:rPr>
        <w:t>​p. 14</w:t>
      </w:r>
    </w:p>
    <w:p w14:paraId="54CAF026"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Prayer of Saint Chrysostom​p. 15</w:t>
      </w:r>
    </w:p>
    <w:p w14:paraId="086BD460"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2BBF0FF0"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u w:val="single"/>
        </w:rPr>
        <w:t>Prayer for a Renewed Church</w:t>
      </w:r>
      <w:r w:rsidRPr="004645B6">
        <w:rPr>
          <w:rFonts w:ascii="Helvetica" w:eastAsia="Times New Roman" w:hAnsi="Helvetica" w:cs="Times New Roman"/>
          <w:b/>
          <w:bCs/>
          <w:color w:val="000000"/>
          <w:sz w:val="21"/>
          <w:szCs w:val="21"/>
        </w:rPr>
        <w:t>:</w:t>
      </w:r>
      <w:r w:rsidRPr="004645B6">
        <w:rPr>
          <w:rFonts w:ascii="Helvetica" w:eastAsia="Times New Roman" w:hAnsi="Helvetica" w:cs="Times New Roman"/>
          <w:color w:val="000000"/>
          <w:sz w:val="21"/>
          <w:szCs w:val="21"/>
        </w:rPr>
        <w:t>  </w:t>
      </w:r>
      <w:r w:rsidRPr="004645B6">
        <w:rPr>
          <w:rFonts w:ascii="Helvetica" w:eastAsia="Times New Roman" w:hAnsi="Helvetica" w:cs="Times New Roman"/>
          <w:b/>
          <w:bCs/>
          <w:color w:val="000000"/>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5BD33258"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503F30BC"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The Grace​p. 15</w:t>
      </w:r>
    </w:p>
    <w:p w14:paraId="233D832D"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09DE17E3"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Closing Hymn #577</w:t>
      </w:r>
      <w:r w:rsidRPr="004645B6">
        <w:rPr>
          <w:rFonts w:ascii="Helvetica" w:eastAsia="Times New Roman" w:hAnsi="Helvetica" w:cs="Times New Roman"/>
          <w:color w:val="000000"/>
          <w:sz w:val="21"/>
          <w:szCs w:val="21"/>
        </w:rPr>
        <w:t>​</w:t>
      </w:r>
      <w:r w:rsidRPr="004645B6">
        <w:rPr>
          <w:rFonts w:ascii="Helvetica" w:eastAsia="Times New Roman" w:hAnsi="Helvetica" w:cs="Times New Roman"/>
          <w:b/>
          <w:bCs/>
          <w:i/>
          <w:iCs/>
          <w:color w:val="000000"/>
          <w:sz w:val="21"/>
          <w:szCs w:val="21"/>
        </w:rPr>
        <w:t>God of Grace and God of Glory</w:t>
      </w:r>
    </w:p>
    <w:p w14:paraId="28471E55"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Dismissal</w:t>
      </w:r>
    </w:p>
    <w:p w14:paraId="4B636591"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Officiant ​​Go in peace to love and serve the Lord.</w:t>
      </w:r>
    </w:p>
    <w:p w14:paraId="3F3C387A"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People​​​</w:t>
      </w:r>
      <w:r w:rsidRPr="004645B6">
        <w:rPr>
          <w:rFonts w:ascii="Helvetica" w:eastAsia="Times New Roman" w:hAnsi="Helvetica" w:cs="Times New Roman"/>
          <w:b/>
          <w:bCs/>
          <w:color w:val="000000"/>
          <w:sz w:val="21"/>
          <w:szCs w:val="21"/>
        </w:rPr>
        <w:t>Thanks be to God.</w:t>
      </w:r>
    </w:p>
    <w:p w14:paraId="044F812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Sung Benediction​</w:t>
      </w:r>
      <w:r w:rsidRPr="004645B6">
        <w:rPr>
          <w:rFonts w:ascii="Helvetica" w:eastAsia="Times New Roman" w:hAnsi="Helvetica" w:cs="Times New Roman"/>
          <w:b/>
          <w:bCs/>
          <w:i/>
          <w:iCs/>
          <w:color w:val="000000"/>
          <w:sz w:val="21"/>
          <w:szCs w:val="21"/>
        </w:rPr>
        <w:t>Howard’s Blessing </w:t>
      </w:r>
      <w:r w:rsidRPr="004645B6">
        <w:rPr>
          <w:rFonts w:ascii="Helvetica" w:eastAsia="Times New Roman" w:hAnsi="Helvetica" w:cs="Times New Roman"/>
          <w:i/>
          <w:iCs/>
          <w:color w:val="000000"/>
          <w:sz w:val="21"/>
          <w:szCs w:val="21"/>
        </w:rPr>
        <w:t>(vs. 1-2</w:t>
      </w:r>
      <w:r w:rsidRPr="004645B6">
        <w:rPr>
          <w:rFonts w:ascii="Helvetica" w:eastAsia="Times New Roman" w:hAnsi="Helvetica" w:cs="Times New Roman"/>
          <w:b/>
          <w:bCs/>
          <w:i/>
          <w:iCs/>
          <w:color w:val="000000"/>
          <w:sz w:val="21"/>
          <w:szCs w:val="21"/>
        </w:rPr>
        <w:t>)</w:t>
      </w:r>
    </w:p>
    <w:p w14:paraId="79199C89"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w:t>
      </w:r>
      <w:r w:rsidRPr="004645B6">
        <w:rPr>
          <w:rFonts w:ascii="Helvetica" w:eastAsia="Times New Roman" w:hAnsi="Helvetica" w:cs="Times New Roman"/>
          <w:i/>
          <w:iCs/>
          <w:color w:val="000000"/>
          <w:sz w:val="21"/>
          <w:szCs w:val="21"/>
        </w:rPr>
        <w:t>(found in the back of the blue hymn book)</w:t>
      </w:r>
    </w:p>
    <w:p w14:paraId="669733E5"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51AEC968" w14:textId="77777777" w:rsidR="004645B6" w:rsidRPr="004645B6" w:rsidRDefault="004645B6" w:rsidP="004645B6">
      <w:pPr>
        <w:ind w:right="750"/>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w:t>
      </w:r>
      <w:r w:rsidRPr="004645B6">
        <w:rPr>
          <w:rFonts w:ascii="Helvetica" w:eastAsia="Times New Roman" w:hAnsi="Helvetica" w:cs="Times New Roman"/>
          <w:b/>
          <w:bCs/>
          <w:color w:val="000000"/>
          <w:sz w:val="21"/>
          <w:szCs w:val="21"/>
        </w:rPr>
        <w:t>The Flowers on the Altar today are given</w:t>
      </w:r>
      <w:r w:rsidRPr="004645B6">
        <w:rPr>
          <w:rFonts w:ascii="Helvetica" w:eastAsia="Times New Roman" w:hAnsi="Helvetica" w:cs="Times New Roman"/>
          <w:color w:val="000000"/>
          <w:sz w:val="21"/>
          <w:szCs w:val="21"/>
        </w:rPr>
        <w:t> to </w:t>
      </w:r>
      <w:r w:rsidRPr="004645B6">
        <w:rPr>
          <w:rFonts w:ascii="Helvetica" w:eastAsia="Times New Roman" w:hAnsi="Helvetica" w:cs="Times New Roman"/>
          <w:b/>
          <w:bCs/>
          <w:color w:val="000000"/>
          <w:sz w:val="21"/>
          <w:szCs w:val="21"/>
        </w:rPr>
        <w:t>the Glory of God, a gift from the Chancel Guild.</w:t>
      </w:r>
    </w:p>
    <w:p w14:paraId="3971863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53374B0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u w:val="single"/>
        </w:rPr>
        <w:t>NEWS AND EVENTS</w:t>
      </w:r>
    </w:p>
    <w:p w14:paraId="0B46B506"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329B5A5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w:t>
      </w:r>
    </w:p>
    <w:p w14:paraId="0CE63139" w14:textId="77777777" w:rsidR="004645B6" w:rsidRPr="004645B6" w:rsidRDefault="004645B6" w:rsidP="004645B6">
      <w:pPr>
        <w:rPr>
          <w:rFonts w:ascii="Helvetica" w:eastAsia="Times New Roman" w:hAnsi="Helvetica" w:cs="Times New Roman"/>
          <w:color w:val="000000"/>
          <w:sz w:val="21"/>
          <w:szCs w:val="21"/>
        </w:rPr>
      </w:pPr>
      <w:bookmarkStart w:id="0" w:name="GoBack"/>
      <w:bookmarkEnd w:id="0"/>
      <w:r w:rsidRPr="004645B6">
        <w:rPr>
          <w:rFonts w:ascii="Helvetica" w:eastAsia="Times New Roman" w:hAnsi="Helvetica" w:cs="Times New Roman"/>
          <w:color w:val="000000"/>
          <w:sz w:val="21"/>
          <w:szCs w:val="21"/>
        </w:rPr>
        <w:t>Please send all announcements for the bulletin to Karen by </w:t>
      </w:r>
      <w:r w:rsidRPr="004645B6">
        <w:rPr>
          <w:rFonts w:ascii="Helvetica" w:eastAsia="Times New Roman" w:hAnsi="Helvetica" w:cs="Times New Roman"/>
          <w:b/>
          <w:bCs/>
          <w:color w:val="000000"/>
          <w:sz w:val="21"/>
          <w:szCs w:val="21"/>
        </w:rPr>
        <w:t>11:00 a.m. Tuesday</w:t>
      </w:r>
      <w:r w:rsidRPr="004645B6">
        <w:rPr>
          <w:rFonts w:ascii="Helvetica" w:eastAsia="Times New Roman" w:hAnsi="Helvetica" w:cs="Times New Roman"/>
          <w:color w:val="000000"/>
          <w:sz w:val="21"/>
          <w:szCs w:val="21"/>
        </w:rPr>
        <w:t> of each week. Call519-344-9531 or E-mail: </w:t>
      </w:r>
      <w:hyperlink r:id="rId6" w:history="1">
        <w:r w:rsidRPr="004645B6">
          <w:rPr>
            <w:rFonts w:ascii="Helvetica" w:eastAsia="Times New Roman" w:hAnsi="Helvetica" w:cs="Times New Roman"/>
            <w:color w:val="0000FF"/>
            <w:sz w:val="21"/>
            <w:szCs w:val="21"/>
            <w:u w:val="single"/>
          </w:rPr>
          <w:t>canondavis@gmail.com</w:t>
        </w:r>
      </w:hyperlink>
      <w:r w:rsidRPr="004645B6">
        <w:rPr>
          <w:rFonts w:ascii="Helvetica" w:eastAsia="Times New Roman" w:hAnsi="Helvetica" w:cs="Times New Roman"/>
          <w:color w:val="000000"/>
          <w:sz w:val="21"/>
          <w:szCs w:val="21"/>
        </w:rPr>
        <w:t>.</w:t>
      </w:r>
    </w:p>
    <w:p w14:paraId="75FB1B37" w14:textId="77777777" w:rsidR="004645B6" w:rsidRPr="004645B6" w:rsidRDefault="004645B6" w:rsidP="004645B6">
      <w:pPr>
        <w:ind w:left="270"/>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3D50001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w:t>
      </w:r>
    </w:p>
    <w:p w14:paraId="411F8C61"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725936E8" w14:textId="77777777" w:rsidR="004645B6" w:rsidRPr="004645B6" w:rsidRDefault="004645B6" w:rsidP="004645B6">
      <w:pPr>
        <w:ind w:left="270"/>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lastRenderedPageBreak/>
        <w:t> </w:t>
      </w:r>
    </w:p>
    <w:p w14:paraId="639C6208"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w:t>
      </w:r>
    </w:p>
    <w:p w14:paraId="0169C193"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Please join us for </w:t>
      </w:r>
      <w:r w:rsidRPr="004645B6">
        <w:rPr>
          <w:rFonts w:ascii="Helvetica" w:eastAsia="Times New Roman" w:hAnsi="Helvetica" w:cs="Times New Roman"/>
          <w:b/>
          <w:bCs/>
          <w:color w:val="000000"/>
          <w:sz w:val="21"/>
          <w:szCs w:val="21"/>
        </w:rPr>
        <w:t>Coffee Hour </w:t>
      </w:r>
      <w:r w:rsidRPr="004645B6">
        <w:rPr>
          <w:rFonts w:ascii="Helvetica" w:eastAsia="Times New Roman" w:hAnsi="Helvetica" w:cs="Times New Roman"/>
          <w:color w:val="000000"/>
          <w:sz w:val="21"/>
          <w:szCs w:val="21"/>
        </w:rPr>
        <w:t>after service for a time of fellowship in the parish hall.  </w:t>
      </w:r>
      <w:r w:rsidRPr="004645B6">
        <w:rPr>
          <w:rFonts w:ascii="Helvetica" w:eastAsia="Times New Roman" w:hAnsi="Helvetica" w:cs="Times New Roman"/>
          <w:b/>
          <w:bCs/>
          <w:color w:val="000000"/>
          <w:sz w:val="21"/>
          <w:szCs w:val="21"/>
        </w:rPr>
        <w:t>Volunteers for coffee goodies are needed for August.  Please see the sign-up sheet at the back of the church.</w:t>
      </w:r>
    </w:p>
    <w:p w14:paraId="5133D0C2" w14:textId="77777777" w:rsidR="004645B6" w:rsidRPr="004645B6" w:rsidRDefault="004645B6" w:rsidP="004645B6">
      <w:pPr>
        <w:ind w:left="270"/>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4BDC90B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w:t>
      </w:r>
    </w:p>
    <w:p w14:paraId="67A7E96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Happy Birthday and best wishes</w:t>
      </w:r>
      <w:r w:rsidRPr="004645B6">
        <w:rPr>
          <w:rFonts w:ascii="Helvetica" w:eastAsia="Times New Roman" w:hAnsi="Helvetica" w:cs="Times New Roman"/>
          <w:color w:val="000000"/>
          <w:sz w:val="21"/>
          <w:szCs w:val="21"/>
        </w:rPr>
        <w:t xml:space="preserve"> to Rev. Ray Jenkins, Kristopher </w:t>
      </w:r>
      <w:proofErr w:type="spellStart"/>
      <w:r w:rsidRPr="004645B6">
        <w:rPr>
          <w:rFonts w:ascii="Helvetica" w:eastAsia="Times New Roman" w:hAnsi="Helvetica" w:cs="Times New Roman"/>
          <w:color w:val="000000"/>
          <w:sz w:val="21"/>
          <w:szCs w:val="21"/>
        </w:rPr>
        <w:t>Dodkin</w:t>
      </w:r>
      <w:proofErr w:type="spellEnd"/>
      <w:r w:rsidRPr="004645B6">
        <w:rPr>
          <w:rFonts w:ascii="Helvetica" w:eastAsia="Times New Roman" w:hAnsi="Helvetica" w:cs="Times New Roman"/>
          <w:color w:val="000000"/>
          <w:sz w:val="21"/>
          <w:szCs w:val="21"/>
        </w:rPr>
        <w:t xml:space="preserve"> and Joan Dew in August from all of us at Canon Davis Memorial.</w:t>
      </w:r>
    </w:p>
    <w:p w14:paraId="2FB143F2"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3E88719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u w:val="single"/>
        </w:rPr>
        <w:t>Upcoming Events</w:t>
      </w:r>
      <w:r w:rsidRPr="004645B6">
        <w:rPr>
          <w:rFonts w:ascii="Helvetica" w:eastAsia="Times New Roman" w:hAnsi="Helvetica" w:cs="Times New Roman"/>
          <w:b/>
          <w:bCs/>
          <w:color w:val="000000"/>
          <w:sz w:val="21"/>
          <w:szCs w:val="21"/>
        </w:rPr>
        <w:t>:</w:t>
      </w:r>
    </w:p>
    <w:p w14:paraId="137B2738"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769C5600"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18 Sept 2:00 p.m</w:t>
      </w:r>
      <w:r w:rsidRPr="004645B6">
        <w:rPr>
          <w:rFonts w:ascii="Helvetica" w:eastAsia="Times New Roman" w:hAnsi="Helvetica" w:cs="Times New Roman"/>
          <w:color w:val="000000"/>
          <w:sz w:val="21"/>
          <w:szCs w:val="21"/>
        </w:rPr>
        <w:t>. The </w:t>
      </w:r>
      <w:r w:rsidRPr="004645B6">
        <w:rPr>
          <w:rFonts w:ascii="Helvetica" w:eastAsia="Times New Roman" w:hAnsi="Helvetica" w:cs="Times New Roman"/>
          <w:b/>
          <w:bCs/>
          <w:color w:val="000000"/>
          <w:sz w:val="21"/>
          <w:szCs w:val="21"/>
        </w:rPr>
        <w:t>Christian Music Café</w:t>
      </w:r>
      <w:r w:rsidRPr="004645B6">
        <w:rPr>
          <w:rFonts w:ascii="Helvetica" w:eastAsia="Times New Roman" w:hAnsi="Helvetica" w:cs="Times New Roman"/>
          <w:color w:val="000000"/>
          <w:sz w:val="21"/>
          <w:szCs w:val="21"/>
        </w:rPr>
        <w:t> is coming to Canon Davis.  </w:t>
      </w:r>
    </w:p>
    <w:p w14:paraId="669C22DA" w14:textId="77777777" w:rsidR="004645B6" w:rsidRPr="004645B6" w:rsidRDefault="004645B6" w:rsidP="004645B6">
      <w:pPr>
        <w:ind w:left="1080"/>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Please join us for this monthly musical event.  Refreshments and treats will be available.  Free will offering.</w:t>
      </w:r>
    </w:p>
    <w:p w14:paraId="0EF1F1EB"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72DA8D59"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21 Sept</w:t>
      </w:r>
      <w:r w:rsidRPr="004645B6">
        <w:rPr>
          <w:rFonts w:ascii="Helvetica" w:eastAsia="Times New Roman" w:hAnsi="Helvetica" w:cs="Times New Roman"/>
          <w:color w:val="000000"/>
          <w:sz w:val="21"/>
          <w:szCs w:val="21"/>
        </w:rPr>
        <w:t>​Please mark your calendar as CDM’s famous and delicious “</w:t>
      </w:r>
      <w:r w:rsidRPr="004645B6">
        <w:rPr>
          <w:rFonts w:ascii="Helvetica" w:eastAsia="Times New Roman" w:hAnsi="Helvetica" w:cs="Times New Roman"/>
          <w:b/>
          <w:bCs/>
          <w:color w:val="000000"/>
          <w:sz w:val="21"/>
          <w:szCs w:val="21"/>
        </w:rPr>
        <w:t>Fish</w:t>
      </w:r>
    </w:p>
    <w:p w14:paraId="456D8C63"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w:t>
      </w:r>
      <w:r w:rsidRPr="004645B6">
        <w:rPr>
          <w:rFonts w:ascii="Helvetica" w:eastAsia="Times New Roman" w:hAnsi="Helvetica" w:cs="Times New Roman"/>
          <w:b/>
          <w:bCs/>
          <w:color w:val="000000"/>
          <w:sz w:val="21"/>
          <w:szCs w:val="21"/>
        </w:rPr>
        <w:t>Dinner” </w:t>
      </w:r>
      <w:r w:rsidRPr="004645B6">
        <w:rPr>
          <w:rFonts w:ascii="Helvetica" w:eastAsia="Times New Roman" w:hAnsi="Helvetica" w:cs="Times New Roman"/>
          <w:color w:val="000000"/>
          <w:sz w:val="21"/>
          <w:szCs w:val="21"/>
        </w:rPr>
        <w:t>is back with in house dining.  </w:t>
      </w:r>
    </w:p>
    <w:p w14:paraId="16AF91F3"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color w:val="000000"/>
          <w:sz w:val="21"/>
          <w:szCs w:val="21"/>
        </w:rPr>
        <w:t> </w:t>
      </w:r>
    </w:p>
    <w:p w14:paraId="687EE4E7" w14:textId="77777777" w:rsidR="004645B6" w:rsidRPr="004645B6" w:rsidRDefault="004645B6" w:rsidP="004645B6">
      <w:pPr>
        <w:rPr>
          <w:rFonts w:ascii="Helvetica" w:eastAsia="Times New Roman" w:hAnsi="Helvetica" w:cs="Times New Roman"/>
          <w:color w:val="000000"/>
          <w:sz w:val="21"/>
          <w:szCs w:val="21"/>
        </w:rPr>
      </w:pPr>
      <w:r w:rsidRPr="004645B6">
        <w:rPr>
          <w:rFonts w:ascii="Helvetica" w:eastAsia="Times New Roman" w:hAnsi="Helvetica" w:cs="Times New Roman"/>
          <w:b/>
          <w:bCs/>
          <w:color w:val="000000"/>
          <w:sz w:val="21"/>
          <w:szCs w:val="21"/>
        </w:rPr>
        <w:t>28 Sept</w:t>
      </w:r>
      <w:r w:rsidRPr="004645B6">
        <w:rPr>
          <w:rFonts w:ascii="Helvetica" w:eastAsia="Times New Roman" w:hAnsi="Helvetica" w:cs="Times New Roman"/>
          <w:color w:val="000000"/>
          <w:sz w:val="21"/>
          <w:szCs w:val="21"/>
        </w:rPr>
        <w:t>​</w:t>
      </w:r>
      <w:r w:rsidRPr="004645B6">
        <w:rPr>
          <w:rFonts w:ascii="Helvetica" w:eastAsia="Times New Roman" w:hAnsi="Helvetica" w:cs="Times New Roman"/>
          <w:b/>
          <w:bCs/>
          <w:color w:val="000000"/>
          <w:sz w:val="21"/>
          <w:szCs w:val="21"/>
        </w:rPr>
        <w:t>Parish Council Meeting 10:00 a.m. in the boardroom.</w:t>
      </w:r>
    </w:p>
    <w:p w14:paraId="1D3AE943"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B6"/>
    <w:rsid w:val="00045280"/>
    <w:rsid w:val="004645B6"/>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82D268"/>
  <w15:chartTrackingRefBased/>
  <w15:docId w15:val="{3ECAACC8-A697-1442-8E25-FC87BF18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1">
    <w:name w:val="s41"/>
    <w:basedOn w:val="Normal"/>
    <w:rsid w:val="004645B6"/>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4645B6"/>
  </w:style>
  <w:style w:type="paragraph" w:customStyle="1" w:styleId="s43">
    <w:name w:val="s43"/>
    <w:basedOn w:val="Normal"/>
    <w:rsid w:val="004645B6"/>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4645B6"/>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4645B6"/>
    <w:pPr>
      <w:spacing w:before="100" w:beforeAutospacing="1" w:after="100" w:afterAutospacing="1"/>
    </w:pPr>
    <w:rPr>
      <w:rFonts w:ascii="Times New Roman" w:eastAsia="Times New Roman" w:hAnsi="Times New Roman" w:cs="Times New Roman"/>
    </w:rPr>
  </w:style>
  <w:style w:type="paragraph" w:customStyle="1" w:styleId="s4">
    <w:name w:val="s4"/>
    <w:basedOn w:val="Normal"/>
    <w:rsid w:val="004645B6"/>
    <w:pPr>
      <w:spacing w:before="100" w:beforeAutospacing="1" w:after="100" w:afterAutospacing="1"/>
    </w:pPr>
    <w:rPr>
      <w:rFonts w:ascii="Times New Roman" w:eastAsia="Times New Roman" w:hAnsi="Times New Roman" w:cs="Times New Roman"/>
    </w:rPr>
  </w:style>
  <w:style w:type="character" w:customStyle="1" w:styleId="s50">
    <w:name w:val="s50"/>
    <w:basedOn w:val="DefaultParagraphFont"/>
    <w:rsid w:val="004645B6"/>
  </w:style>
  <w:style w:type="character" w:customStyle="1" w:styleId="s52">
    <w:name w:val="s52"/>
    <w:basedOn w:val="DefaultParagraphFont"/>
    <w:rsid w:val="004645B6"/>
  </w:style>
  <w:style w:type="paragraph" w:customStyle="1" w:styleId="s2">
    <w:name w:val="s2"/>
    <w:basedOn w:val="Normal"/>
    <w:rsid w:val="004645B6"/>
    <w:pPr>
      <w:spacing w:before="100" w:beforeAutospacing="1" w:after="100" w:afterAutospacing="1"/>
    </w:pPr>
    <w:rPr>
      <w:rFonts w:ascii="Times New Roman" w:eastAsia="Times New Roman" w:hAnsi="Times New Roman" w:cs="Times New Roman"/>
    </w:rPr>
  </w:style>
  <w:style w:type="paragraph" w:customStyle="1" w:styleId="s53">
    <w:name w:val="s53"/>
    <w:basedOn w:val="Normal"/>
    <w:rsid w:val="004645B6"/>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4645B6"/>
  </w:style>
  <w:style w:type="paragraph" w:customStyle="1" w:styleId="s18">
    <w:name w:val="s18"/>
    <w:basedOn w:val="Normal"/>
    <w:rsid w:val="004645B6"/>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4645B6"/>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4645B6"/>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4645B6"/>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4645B6"/>
    <w:pPr>
      <w:spacing w:before="100" w:beforeAutospacing="1" w:after="100" w:afterAutospacing="1"/>
    </w:pPr>
    <w:rPr>
      <w:rFonts w:ascii="Times New Roman" w:eastAsia="Times New Roman" w:hAnsi="Times New Roman" w:cs="Times New Roman"/>
    </w:rPr>
  </w:style>
  <w:style w:type="paragraph" w:customStyle="1" w:styleId="s32">
    <w:name w:val="s32"/>
    <w:basedOn w:val="Normal"/>
    <w:rsid w:val="004645B6"/>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4645B6"/>
    <w:pPr>
      <w:spacing w:before="100" w:beforeAutospacing="1" w:after="100" w:afterAutospacing="1"/>
    </w:pPr>
    <w:rPr>
      <w:rFonts w:ascii="Times New Roman" w:eastAsia="Times New Roman" w:hAnsi="Times New Roman" w:cs="Times New Roman"/>
    </w:rPr>
  </w:style>
  <w:style w:type="paragraph" w:customStyle="1" w:styleId="s36">
    <w:name w:val="s36"/>
    <w:basedOn w:val="Normal"/>
    <w:rsid w:val="004645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9286">
      <w:bodyDiv w:val="1"/>
      <w:marLeft w:val="0"/>
      <w:marRight w:val="0"/>
      <w:marTop w:val="0"/>
      <w:marBottom w:val="0"/>
      <w:divBdr>
        <w:top w:val="none" w:sz="0" w:space="0" w:color="auto"/>
        <w:left w:val="none" w:sz="0" w:space="0" w:color="auto"/>
        <w:bottom w:val="none" w:sz="0" w:space="0" w:color="auto"/>
        <w:right w:val="none" w:sz="0" w:space="0" w:color="auto"/>
      </w:divBdr>
      <w:divsChild>
        <w:div w:id="1969386585">
          <w:marLeft w:val="0"/>
          <w:marRight w:val="0"/>
          <w:marTop w:val="0"/>
          <w:marBottom w:val="0"/>
          <w:divBdr>
            <w:top w:val="none" w:sz="0" w:space="0" w:color="auto"/>
            <w:left w:val="none" w:sz="0" w:space="0" w:color="auto"/>
            <w:bottom w:val="none" w:sz="0" w:space="0" w:color="auto"/>
            <w:right w:val="none" w:sz="0" w:space="0" w:color="auto"/>
          </w:divBdr>
        </w:div>
        <w:div w:id="497581817">
          <w:marLeft w:val="0"/>
          <w:marRight w:val="0"/>
          <w:marTop w:val="0"/>
          <w:marBottom w:val="0"/>
          <w:divBdr>
            <w:top w:val="none" w:sz="0" w:space="0" w:color="auto"/>
            <w:left w:val="none" w:sz="0" w:space="0" w:color="auto"/>
            <w:bottom w:val="none" w:sz="0" w:space="0" w:color="auto"/>
            <w:right w:val="none" w:sz="0" w:space="0" w:color="auto"/>
          </w:divBdr>
        </w:div>
        <w:div w:id="1081830920">
          <w:marLeft w:val="0"/>
          <w:marRight w:val="0"/>
          <w:marTop w:val="0"/>
          <w:marBottom w:val="0"/>
          <w:divBdr>
            <w:top w:val="none" w:sz="0" w:space="0" w:color="auto"/>
            <w:left w:val="none" w:sz="0" w:space="0" w:color="auto"/>
            <w:bottom w:val="none" w:sz="0" w:space="0" w:color="auto"/>
            <w:right w:val="none" w:sz="0" w:space="0" w:color="auto"/>
          </w:divBdr>
        </w:div>
        <w:div w:id="1502893391">
          <w:marLeft w:val="270"/>
          <w:marRight w:val="0"/>
          <w:marTop w:val="0"/>
          <w:marBottom w:val="0"/>
          <w:divBdr>
            <w:top w:val="none" w:sz="0" w:space="0" w:color="auto"/>
            <w:left w:val="none" w:sz="0" w:space="0" w:color="auto"/>
            <w:bottom w:val="none" w:sz="0" w:space="0" w:color="auto"/>
            <w:right w:val="none" w:sz="0" w:space="0" w:color="auto"/>
          </w:divBdr>
          <w:divsChild>
            <w:div w:id="1053432836">
              <w:marLeft w:val="0"/>
              <w:marRight w:val="0"/>
              <w:marTop w:val="0"/>
              <w:marBottom w:val="0"/>
              <w:divBdr>
                <w:top w:val="none" w:sz="0" w:space="0" w:color="auto"/>
                <w:left w:val="none" w:sz="0" w:space="0" w:color="auto"/>
                <w:bottom w:val="none" w:sz="0" w:space="0" w:color="auto"/>
                <w:right w:val="none" w:sz="0" w:space="0" w:color="auto"/>
              </w:divBdr>
            </w:div>
          </w:divsChild>
        </w:div>
        <w:div w:id="189880614">
          <w:marLeft w:val="270"/>
          <w:marRight w:val="0"/>
          <w:marTop w:val="0"/>
          <w:marBottom w:val="0"/>
          <w:divBdr>
            <w:top w:val="none" w:sz="0" w:space="0" w:color="auto"/>
            <w:left w:val="none" w:sz="0" w:space="0" w:color="auto"/>
            <w:bottom w:val="none" w:sz="0" w:space="0" w:color="auto"/>
            <w:right w:val="none" w:sz="0" w:space="0" w:color="auto"/>
          </w:divBdr>
          <w:divsChild>
            <w:div w:id="1343819831">
              <w:marLeft w:val="0"/>
              <w:marRight w:val="0"/>
              <w:marTop w:val="0"/>
              <w:marBottom w:val="0"/>
              <w:divBdr>
                <w:top w:val="none" w:sz="0" w:space="0" w:color="auto"/>
                <w:left w:val="none" w:sz="0" w:space="0" w:color="auto"/>
                <w:bottom w:val="none" w:sz="0" w:space="0" w:color="auto"/>
                <w:right w:val="none" w:sz="0" w:space="0" w:color="auto"/>
              </w:divBdr>
            </w:div>
          </w:divsChild>
        </w:div>
        <w:div w:id="595402000">
          <w:marLeft w:val="270"/>
          <w:marRight w:val="0"/>
          <w:marTop w:val="0"/>
          <w:marBottom w:val="0"/>
          <w:divBdr>
            <w:top w:val="none" w:sz="0" w:space="0" w:color="auto"/>
            <w:left w:val="none" w:sz="0" w:space="0" w:color="auto"/>
            <w:bottom w:val="none" w:sz="0" w:space="0" w:color="auto"/>
            <w:right w:val="none" w:sz="0" w:space="0" w:color="auto"/>
          </w:divBdr>
          <w:divsChild>
            <w:div w:id="657612284">
              <w:marLeft w:val="0"/>
              <w:marRight w:val="0"/>
              <w:marTop w:val="0"/>
              <w:marBottom w:val="0"/>
              <w:divBdr>
                <w:top w:val="none" w:sz="0" w:space="0" w:color="auto"/>
                <w:left w:val="none" w:sz="0" w:space="0" w:color="auto"/>
                <w:bottom w:val="none" w:sz="0" w:space="0" w:color="auto"/>
                <w:right w:val="none" w:sz="0" w:space="0" w:color="auto"/>
              </w:divBdr>
            </w:div>
          </w:divsChild>
        </w:div>
        <w:div w:id="713575570">
          <w:marLeft w:val="270"/>
          <w:marRight w:val="0"/>
          <w:marTop w:val="0"/>
          <w:marBottom w:val="0"/>
          <w:divBdr>
            <w:top w:val="none" w:sz="0" w:space="0" w:color="auto"/>
            <w:left w:val="none" w:sz="0" w:space="0" w:color="auto"/>
            <w:bottom w:val="none" w:sz="0" w:space="0" w:color="auto"/>
            <w:right w:val="none" w:sz="0" w:space="0" w:color="auto"/>
          </w:divBdr>
          <w:divsChild>
            <w:div w:id="1851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2022-12-24T20:26:00Z</dcterms:created>
  <dcterms:modified xsi:type="dcterms:W3CDTF">2022-12-24T20:26:00Z</dcterms:modified>
</cp:coreProperties>
</file>